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FA" w:rsidRDefault="00D04EB5" w:rsidP="0021655B">
      <w:pPr>
        <w:pStyle w:val="1"/>
        <w:spacing w:before="67"/>
        <w:ind w:left="987"/>
        <w:rPr>
          <w:b w:val="0"/>
        </w:rPr>
      </w:pP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ГКП</w:t>
      </w:r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на ПХВ </w:t>
      </w:r>
      <w:r>
        <w:t xml:space="preserve"> 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Областной врачебно-физкультурный диспансер» </w:t>
      </w:r>
      <w:proofErr w:type="spellStart"/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proofErr w:type="gramStart"/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.Т</w:t>
      </w:r>
      <w:proofErr w:type="gramEnd"/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>
        <w:t xml:space="preserve"> </w:t>
      </w:r>
      <w:proofErr w:type="spellStart"/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ГУ«Управление</w:t>
      </w:r>
      <w:proofErr w:type="spellEnd"/>
      <w:r>
        <w:t xml:space="preserve"> 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здравоохранения</w:t>
      </w:r>
      <w:r>
        <w:t xml:space="preserve"> </w:t>
      </w:r>
      <w:proofErr w:type="spellStart"/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Алматиснкой</w:t>
      </w:r>
      <w:proofErr w:type="spellEnd"/>
      <w:r>
        <w:t xml:space="preserve"> 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области»</w:t>
      </w:r>
    </w:p>
    <w:p w:rsidR="00975DFA" w:rsidRDefault="00D04EB5">
      <w:pPr>
        <w:spacing w:before="1" w:line="459" w:lineRule="exact"/>
        <w:ind w:left="898" w:right="1499"/>
        <w:jc w:val="center"/>
        <w:rPr>
          <w:b/>
          <w:sz w:val="40"/>
        </w:rPr>
      </w:pPr>
      <w:r w:rsidRPr="00D04EB5">
        <w:rPr>
          <w:b/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Объявление</w:t>
      </w:r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9480"/>
      </w:tblGrid>
      <w:tr w:rsidR="0021655B" w:rsidRPr="0021655B" w:rsidTr="0021655B">
        <w:trPr>
          <w:trHeight w:val="299"/>
        </w:trPr>
        <w:tc>
          <w:tcPr>
            <w:tcW w:w="9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21655B">
              <w:rPr>
                <w:b/>
                <w:bCs/>
                <w:sz w:val="26"/>
                <w:szCs w:val="26"/>
                <w:lang w:bidi="ar-SA"/>
              </w:rPr>
              <w:t>ЗАЯВКА НА УЧАСТИЕ В ЗАКУПЕ ЛЕКАРСТВЕННЫХ СРЕДСТВ, ПРОФИЛАКТИЧЕСКИХ (ИММУНОБИОЛОГИЧЕСКИХ, ДИАГНОСТИЧЕСКИХ, ДЕЗИНФИЦИРУЮЩИХ) ПРЕПАРАТОВ, ИЗДЕЛИЙ МЕДИЦИНСКОГО НАЗНАЧЕНИЯ СПОСОБОМ ЗАПРОСА ЦЕНОВЫХ ПРЕДЛОЖЕНИЙ СЛЕДУЮЩИХ  ТОВАРОВ</w:t>
            </w:r>
            <w:proofErr w:type="gramStart"/>
            <w:r w:rsidRPr="0021655B">
              <w:rPr>
                <w:b/>
                <w:bCs/>
                <w:sz w:val="26"/>
                <w:szCs w:val="26"/>
                <w:lang w:bidi="ar-SA"/>
              </w:rPr>
              <w:t xml:space="preserve"> :</w:t>
            </w:r>
            <w:proofErr w:type="gramEnd"/>
          </w:p>
        </w:tc>
      </w:tr>
      <w:tr w:rsidR="0021655B" w:rsidRPr="0021655B" w:rsidTr="0021655B">
        <w:trPr>
          <w:trHeight w:val="299"/>
        </w:trPr>
        <w:tc>
          <w:tcPr>
            <w:tcW w:w="9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21655B" w:rsidRPr="0021655B" w:rsidTr="0021655B">
        <w:trPr>
          <w:trHeight w:val="299"/>
        </w:trPr>
        <w:tc>
          <w:tcPr>
            <w:tcW w:w="9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21655B" w:rsidRPr="0021655B" w:rsidTr="0021655B">
        <w:trPr>
          <w:trHeight w:val="990"/>
        </w:trPr>
        <w:tc>
          <w:tcPr>
            <w:tcW w:w="9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</w:tbl>
    <w:p w:rsidR="00975DFA" w:rsidRDefault="00D04EB5">
      <w:pPr>
        <w:spacing w:line="317" w:lineRule="exact"/>
        <w:ind w:left="898" w:right="1501"/>
        <w:jc w:val="center"/>
        <w:rPr>
          <w:b/>
          <w:sz w:val="28"/>
        </w:rPr>
      </w:pPr>
      <w:r w:rsidRPr="00D04EB5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от</w:t>
      </w:r>
      <w:r>
        <w:rPr>
          <w:b/>
          <w:sz w:val="28"/>
        </w:rPr>
        <w:t xml:space="preserve"> </w:t>
      </w:r>
      <w:r w:rsidR="00530695">
        <w:rPr>
          <w:b/>
          <w:sz w:val="28"/>
        </w:rPr>
        <w:t>17</w:t>
      </w:r>
      <w:r w:rsidRPr="00D04EB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 w:rsidR="0053069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D04EB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</w:t>
      </w:r>
      <w:r w:rsidR="0053069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>
        <w:rPr>
          <w:b/>
          <w:sz w:val="28"/>
        </w:rPr>
        <w:t xml:space="preserve"> </w:t>
      </w:r>
      <w:r w:rsidRPr="00D04EB5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года</w:t>
      </w:r>
    </w:p>
    <w:p w:rsidR="00975DFA" w:rsidRDefault="00975DFA">
      <w:pPr>
        <w:pStyle w:val="a3"/>
        <w:spacing w:before="5"/>
        <w:ind w:left="0"/>
        <w:rPr>
          <w:b/>
          <w:sz w:val="27"/>
        </w:rPr>
      </w:pPr>
    </w:p>
    <w:p w:rsidR="00975DFA" w:rsidRDefault="00D04EB5">
      <w:pPr>
        <w:pStyle w:val="a4"/>
        <w:numPr>
          <w:ilvl w:val="0"/>
          <w:numId w:val="2"/>
        </w:numPr>
        <w:tabs>
          <w:tab w:val="left" w:pos="508"/>
        </w:tabs>
        <w:spacing w:line="322" w:lineRule="exact"/>
        <w:ind w:firstLine="0"/>
        <w:rPr>
          <w:i/>
          <w:sz w:val="28"/>
        </w:rPr>
      </w:pP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Наименование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адрес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заказчика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или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организатора</w:t>
      </w:r>
      <w:r>
        <w:rPr>
          <w:i/>
          <w:spacing w:val="-8"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</w:t>
      </w:r>
    </w:p>
    <w:p w:rsidR="00975DFA" w:rsidRDefault="00D04EB5">
      <w:pPr>
        <w:ind w:left="226" w:right="825"/>
        <w:jc w:val="both"/>
        <w:rPr>
          <w:sz w:val="28"/>
        </w:rPr>
      </w:pP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организатор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</w:t>
      </w:r>
      <w:r>
        <w:rPr>
          <w:sz w:val="28"/>
        </w:rPr>
        <w:t xml:space="preserve"> </w:t>
      </w:r>
      <w:r w:rsidR="0021655B" w:rsidRPr="00D04EB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ГКП</w:t>
      </w:r>
      <w:r w:rsidR="0021655B">
        <w:rPr>
          <w:sz w:val="28"/>
        </w:rPr>
        <w:t xml:space="preserve"> на ПХВ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21655B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Областной врачебно-физкультурный диспансер»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г.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Талдыкорган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ГУ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«Управление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здравоохранения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Алматиснкой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области»,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Республика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Казахстан,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Алматинская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область,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proofErr w:type="gram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.Т</w:t>
      </w:r>
      <w:proofErr w:type="gramEnd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ул.</w:t>
      </w:r>
      <w:r w:rsidR="0021655B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Медеу</w:t>
      </w:r>
      <w:proofErr w:type="spellEnd"/>
      <w:r w:rsidR="0021655B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  <w:r>
        <w:rPr>
          <w:spacing w:val="-11"/>
          <w:sz w:val="28"/>
        </w:rPr>
        <w:t xml:space="preserve"> </w:t>
      </w:r>
      <w:r w:rsidRPr="00D04EB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</w:t>
      </w:r>
    </w:p>
    <w:p w:rsidR="00975DFA" w:rsidRPr="00544A47" w:rsidRDefault="00D04EB5">
      <w:pPr>
        <w:pStyle w:val="a4"/>
        <w:numPr>
          <w:ilvl w:val="0"/>
          <w:numId w:val="2"/>
        </w:numPr>
        <w:tabs>
          <w:tab w:val="left" w:pos="611"/>
        </w:tabs>
        <w:ind w:right="826" w:firstLine="0"/>
        <w:jc w:val="both"/>
        <w:rPr>
          <w:i/>
          <w:sz w:val="28"/>
        </w:rPr>
      </w:pP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Международные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непатентованные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наименования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закупаемых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лекарственных средств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(торговое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название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случае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индивидуальной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непереносимости), наименования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изделий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медицинского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назначения,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медицинской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техники,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описание фармацевтических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услуг,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объем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место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поставки,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сумму,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выделенную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для закупа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каждому</w:t>
      </w:r>
      <w:r>
        <w:rPr>
          <w:i/>
          <w:spacing w:val="-8"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товару</w:t>
      </w:r>
    </w:p>
    <w:p w:rsidR="00544A47" w:rsidRDefault="00544A47" w:rsidP="00530695">
      <w:pPr>
        <w:ind w:left="142"/>
        <w:rPr>
          <w:rFonts w:ascii="Arial Narrow" w:hAnsi="Arial Narrow"/>
          <w:b/>
          <w:bCs/>
        </w:rPr>
      </w:pPr>
      <w:r w:rsidRPr="00530695">
        <w:rPr>
          <w:rFonts w:ascii="Arial Narrow" w:hAnsi="Arial Narrow"/>
          <w:b/>
        </w:rPr>
        <w:t xml:space="preserve">РЕАГЕНТЫ И КОНТРОЛИ ДЛЯ </w:t>
      </w:r>
      <w:r w:rsidRPr="00530695">
        <w:rPr>
          <w:rFonts w:ascii="Arial Narrow" w:hAnsi="Arial Narrow"/>
          <w:b/>
          <w:lang w:val="en-US"/>
        </w:rPr>
        <w:t>SWELAB</w:t>
      </w:r>
      <w:r w:rsidRPr="00530695">
        <w:rPr>
          <w:rFonts w:ascii="Arial Narrow" w:hAnsi="Arial Narrow"/>
          <w:b/>
        </w:rPr>
        <w:t xml:space="preserve"> </w:t>
      </w:r>
      <w:r w:rsidRPr="00530695">
        <w:rPr>
          <w:rFonts w:ascii="Arial Narrow" w:hAnsi="Arial Narrow"/>
          <w:b/>
          <w:lang w:val="en-US"/>
        </w:rPr>
        <w:t>ALFA</w:t>
      </w:r>
      <w:r w:rsidRPr="00530695">
        <w:rPr>
          <w:rFonts w:ascii="Arial Narrow" w:hAnsi="Arial Narrow"/>
          <w:b/>
          <w:bCs/>
        </w:rPr>
        <w:t>:</w:t>
      </w:r>
    </w:p>
    <w:tbl>
      <w:tblPr>
        <w:tblW w:w="1053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2"/>
        <w:gridCol w:w="1193"/>
        <w:gridCol w:w="2410"/>
        <w:gridCol w:w="2693"/>
        <w:gridCol w:w="1559"/>
        <w:gridCol w:w="1134"/>
        <w:gridCol w:w="1134"/>
      </w:tblGrid>
      <w:tr w:rsidR="00530695" w:rsidRPr="005E2984" w:rsidTr="00530695">
        <w:trPr>
          <w:cantSplit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jc w:val="center"/>
              <w:rPr>
                <w:b/>
              </w:rPr>
            </w:pPr>
            <w:r w:rsidRPr="005E2984">
              <w:rPr>
                <w:b/>
              </w:rPr>
              <w:t>№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jc w:val="center"/>
              <w:rPr>
                <w:b/>
                <w:lang w:val="en-US" w:eastAsia="en-US"/>
              </w:rPr>
            </w:pPr>
            <w:r w:rsidRPr="005E2984">
              <w:rPr>
                <w:b/>
              </w:rPr>
              <w:t>Кат. 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5E2984">
              <w:rPr>
                <w:b/>
              </w:rPr>
              <w:t>Название товара по Регистрационному Удостоверению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5E2984">
              <w:rPr>
                <w:b/>
              </w:rPr>
              <w:t>Описание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jc w:val="center"/>
              <w:rPr>
                <w:b/>
              </w:rPr>
            </w:pPr>
            <w:r w:rsidRPr="005E2984">
              <w:rPr>
                <w:b/>
              </w:rPr>
              <w:t>Цена,</w:t>
            </w:r>
          </w:p>
          <w:p w:rsidR="00530695" w:rsidRPr="005E2984" w:rsidRDefault="00530695" w:rsidP="00EA6E97">
            <w:pPr>
              <w:jc w:val="center"/>
              <w:rPr>
                <w:b/>
              </w:rPr>
            </w:pPr>
            <w:r w:rsidRPr="005E2984">
              <w:rPr>
                <w:b/>
              </w:rPr>
              <w:t>тенге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95" w:rsidRPr="005E2984" w:rsidRDefault="00530695" w:rsidP="00EA6E97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95" w:rsidRDefault="00530695" w:rsidP="00EA6E97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530695" w:rsidRPr="005E2984" w:rsidTr="00530695">
        <w:trPr>
          <w:cantSplit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jc w:val="center"/>
              <w:rPr>
                <w:lang w:val="en-US" w:eastAsia="en-US"/>
              </w:rPr>
            </w:pPr>
            <w:r w:rsidRPr="005E2984">
              <w:rPr>
                <w:lang w:val="en-US" w:eastAsia="en-US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jc w:val="center"/>
              <w:rPr>
                <w:lang w:val="en-US" w:eastAsia="en-US"/>
              </w:rPr>
            </w:pPr>
            <w:r w:rsidRPr="005E2984">
              <w:rPr>
                <w:lang w:val="en-US" w:eastAsia="en-US"/>
              </w:rPr>
              <w:t>1504124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r w:rsidRPr="005E2984">
              <w:t>Гематологический разбавитель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r w:rsidRPr="005E2984">
              <w:t>Гематологический разбавитель 20л (</w:t>
            </w:r>
            <w:r w:rsidRPr="005E2984">
              <w:rPr>
                <w:b/>
              </w:rPr>
              <w:t>примерно 900 определений)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95" w:rsidRPr="005E2984" w:rsidRDefault="00530695" w:rsidP="00EA6E97">
            <w:pPr>
              <w:jc w:val="center"/>
            </w:pPr>
            <w:r>
              <w:t>48 195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95" w:rsidRDefault="00530695" w:rsidP="00EA6E97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95" w:rsidRDefault="00530695" w:rsidP="00530695">
            <w:pPr>
              <w:jc w:val="center"/>
            </w:pPr>
            <w:r>
              <w:t>481 950</w:t>
            </w:r>
          </w:p>
        </w:tc>
      </w:tr>
      <w:tr w:rsidR="00530695" w:rsidRPr="005E2984" w:rsidTr="00530695">
        <w:trPr>
          <w:cantSplit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jc w:val="center"/>
              <w:rPr>
                <w:lang w:val="en-US" w:eastAsia="en-US"/>
              </w:rPr>
            </w:pPr>
            <w:r w:rsidRPr="005E2984">
              <w:rPr>
                <w:lang w:val="en-US" w:eastAsia="en-US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jc w:val="center"/>
              <w:rPr>
                <w:lang w:val="en-US" w:eastAsia="en-US"/>
              </w:rPr>
            </w:pPr>
            <w:r w:rsidRPr="005E2984">
              <w:rPr>
                <w:lang w:val="en-US" w:eastAsia="en-US"/>
              </w:rPr>
              <w:t>1504125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r w:rsidRPr="005E2984">
              <w:t xml:space="preserve">Гематологический  </w:t>
            </w:r>
            <w:proofErr w:type="spellStart"/>
            <w:r w:rsidRPr="005E2984">
              <w:t>лизирующий</w:t>
            </w:r>
            <w:proofErr w:type="spellEnd"/>
            <w:r w:rsidRPr="005E2984">
              <w:t xml:space="preserve"> реагент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r w:rsidRPr="005E2984">
              <w:t xml:space="preserve">Гематологический  </w:t>
            </w:r>
            <w:proofErr w:type="spellStart"/>
            <w:r w:rsidRPr="005E2984">
              <w:t>лизирующий</w:t>
            </w:r>
            <w:proofErr w:type="spellEnd"/>
            <w:r w:rsidRPr="005E2984">
              <w:t xml:space="preserve"> реагент  5л </w:t>
            </w:r>
            <w:r w:rsidRPr="005E2984">
              <w:rPr>
                <w:b/>
              </w:rPr>
              <w:t>(примерно 1100 определений)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95" w:rsidRPr="005E2984" w:rsidRDefault="00530695" w:rsidP="00EA6E97">
            <w:pPr>
              <w:jc w:val="center"/>
            </w:pPr>
            <w:r>
              <w:t>83 895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95" w:rsidRDefault="00530695" w:rsidP="00EA6E97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95" w:rsidRDefault="00530695" w:rsidP="008D6C18">
            <w:pPr>
              <w:jc w:val="center"/>
            </w:pPr>
            <w:r>
              <w:t>838</w:t>
            </w:r>
            <w:r w:rsidR="008D6C18">
              <w:t xml:space="preserve"> </w:t>
            </w:r>
            <w:r>
              <w:t>95</w:t>
            </w:r>
            <w:r w:rsidR="008D6C18">
              <w:t>0</w:t>
            </w:r>
          </w:p>
        </w:tc>
      </w:tr>
      <w:tr w:rsidR="00530695" w:rsidRPr="005E2984" w:rsidTr="00530695">
        <w:trPr>
          <w:cantSplit/>
          <w:trHeight w:val="17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jc w:val="center"/>
              <w:rPr>
                <w:lang w:val="en-US" w:eastAsia="en-US"/>
              </w:rPr>
            </w:pPr>
            <w:r w:rsidRPr="005E2984">
              <w:rPr>
                <w:lang w:val="en-US" w:eastAsia="en-US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Default="00530695" w:rsidP="00EA6E97">
            <w:pPr>
              <w:jc w:val="center"/>
              <w:rPr>
                <w:lang w:eastAsia="en-US"/>
              </w:rPr>
            </w:pPr>
            <w:r w:rsidRPr="005E2984">
              <w:rPr>
                <w:lang w:val="en-US" w:eastAsia="en-US"/>
              </w:rPr>
              <w:t>1504022</w:t>
            </w:r>
          </w:p>
          <w:p w:rsidR="00530695" w:rsidRPr="005E2984" w:rsidRDefault="00530695" w:rsidP="00EA6E97">
            <w:pPr>
              <w:jc w:val="center"/>
              <w:rPr>
                <w:lang w:val="en-US" w:eastAsia="en-US"/>
              </w:rPr>
            </w:pPr>
            <w:proofErr w:type="spellStart"/>
            <w:r w:rsidRPr="005E2984">
              <w:rPr>
                <w:lang w:val="en-US" w:eastAsia="en-US"/>
              </w:rPr>
              <w:t>набор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695" w:rsidRPr="005E2984" w:rsidRDefault="00530695" w:rsidP="00EA6E97">
            <w:r w:rsidRPr="005E2984">
              <w:t xml:space="preserve">Реагенты  </w:t>
            </w:r>
            <w:proofErr w:type="spellStart"/>
            <w:r w:rsidRPr="005E2984">
              <w:t>Boule</w:t>
            </w:r>
            <w:proofErr w:type="spellEnd"/>
            <w:r w:rsidRPr="005E2984">
              <w:t xml:space="preserve"> (</w:t>
            </w:r>
            <w:r w:rsidRPr="005E2984">
              <w:rPr>
                <w:b/>
              </w:rPr>
              <w:t>контрольные образцы крови</w:t>
            </w:r>
            <w:r w:rsidRPr="005E2984">
              <w:t>, калибратор, комплект для очистки)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r w:rsidRPr="005E2984">
              <w:t xml:space="preserve">Контрольная кровь </w:t>
            </w:r>
            <w:proofErr w:type="spellStart"/>
            <w:r w:rsidRPr="005E2984">
              <w:t>Boule</w:t>
            </w:r>
            <w:proofErr w:type="spellEnd"/>
            <w:r w:rsidRPr="005E2984">
              <w:t xml:space="preserve"> </w:t>
            </w:r>
            <w:proofErr w:type="spellStart"/>
            <w:r w:rsidRPr="005E2984">
              <w:t>Con</w:t>
            </w:r>
            <w:proofErr w:type="spellEnd"/>
            <w:r w:rsidRPr="005E2984">
              <w:t xml:space="preserve"> </w:t>
            </w:r>
            <w:proofErr w:type="spellStart"/>
            <w:r w:rsidRPr="005E2984">
              <w:t>Diff</w:t>
            </w:r>
            <w:proofErr w:type="spellEnd"/>
            <w:r w:rsidRPr="005E2984">
              <w:t xml:space="preserve"> </w:t>
            </w:r>
            <w:proofErr w:type="spellStart"/>
            <w:r w:rsidRPr="005E2984">
              <w:t>Tri-level</w:t>
            </w:r>
            <w:proofErr w:type="spellEnd"/>
            <w:r w:rsidRPr="005E2984">
              <w:t xml:space="preserve"> 3*4,5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95" w:rsidRPr="005E2984" w:rsidRDefault="00530695" w:rsidP="00EA6E97">
            <w:pPr>
              <w:jc w:val="center"/>
            </w:pPr>
            <w:r>
              <w:t>61 845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95" w:rsidRDefault="008D6C18" w:rsidP="00EA6E97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95" w:rsidRDefault="008D6C18" w:rsidP="00EA6E97">
            <w:pPr>
              <w:jc w:val="center"/>
            </w:pPr>
            <w:r>
              <w:t>309225</w:t>
            </w:r>
          </w:p>
        </w:tc>
      </w:tr>
      <w:tr w:rsidR="00530695" w:rsidRPr="005E2984" w:rsidTr="00530695">
        <w:trPr>
          <w:cantSplit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DB0ADB" w:rsidRDefault="00DB0ADB" w:rsidP="00EA6E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jc w:val="center"/>
              <w:rPr>
                <w:lang w:val="en-US" w:eastAsia="en-US"/>
              </w:rPr>
            </w:pPr>
            <w:r w:rsidRPr="005E2984">
              <w:rPr>
                <w:lang w:val="en-US" w:eastAsia="en-US"/>
              </w:rPr>
              <w:t>1504111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695" w:rsidRPr="005E2984" w:rsidRDefault="00530695" w:rsidP="00EA6E97">
            <w:r w:rsidRPr="005E2984">
              <w:t xml:space="preserve">Реагенты  </w:t>
            </w:r>
            <w:proofErr w:type="spellStart"/>
            <w:r w:rsidRPr="005E2984">
              <w:t>Boule</w:t>
            </w:r>
            <w:proofErr w:type="spellEnd"/>
            <w:r w:rsidRPr="005E2984">
              <w:t xml:space="preserve"> (контрольные образцы крови, калибратор, </w:t>
            </w:r>
            <w:r w:rsidRPr="005E2984">
              <w:rPr>
                <w:b/>
              </w:rPr>
              <w:t>комплект для очистки</w:t>
            </w:r>
            <w:r w:rsidRPr="005E2984"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rPr>
                <w:lang w:val="en-US" w:eastAsia="en-US"/>
              </w:rPr>
            </w:pPr>
            <w:r w:rsidRPr="005E2984">
              <w:t>Комплект для очистки 3*450мл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95" w:rsidRPr="005E2984" w:rsidRDefault="00530695" w:rsidP="00EA6E97">
            <w:pPr>
              <w:jc w:val="center"/>
            </w:pPr>
            <w:r>
              <w:t>113 295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95" w:rsidRDefault="00530695" w:rsidP="00EA6E9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95" w:rsidRDefault="00530695" w:rsidP="00EA6E97">
            <w:pPr>
              <w:jc w:val="center"/>
            </w:pPr>
            <w:r>
              <w:t>113 295</w:t>
            </w:r>
          </w:p>
        </w:tc>
      </w:tr>
      <w:tr w:rsidR="00530695" w:rsidRPr="005E2984" w:rsidTr="00530695">
        <w:trPr>
          <w:cantSplit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DB0ADB" w:rsidRDefault="00DB0ADB" w:rsidP="00EA6E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jc w:val="center"/>
              <w:rPr>
                <w:lang w:val="en-US" w:eastAsia="en-US"/>
              </w:rPr>
            </w:pPr>
            <w:r w:rsidRPr="005E2984">
              <w:rPr>
                <w:lang w:val="en-US" w:eastAsia="en-US"/>
              </w:rPr>
              <w:t>1070030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695" w:rsidRPr="005E2984" w:rsidRDefault="00530695" w:rsidP="00EA6E97">
            <w:r w:rsidRPr="005E2984">
              <w:t>Набор для МКА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r w:rsidRPr="005E2984">
              <w:t>Набор для МКА 10х100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jc w:val="center"/>
            </w:pPr>
            <w:r>
              <w:t>72 345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95" w:rsidRDefault="00530695" w:rsidP="00EA6E97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95" w:rsidRDefault="00530695" w:rsidP="00EA6E97">
            <w:pPr>
              <w:jc w:val="center"/>
            </w:pPr>
            <w:r>
              <w:t>361 725</w:t>
            </w:r>
          </w:p>
        </w:tc>
      </w:tr>
      <w:tr w:rsidR="008D6C18" w:rsidRPr="005E2984" w:rsidTr="00530695">
        <w:trPr>
          <w:cantSplit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C18" w:rsidRPr="008D6C18" w:rsidRDefault="00DB0ADB" w:rsidP="00EA6E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C18" w:rsidRPr="005E2984" w:rsidRDefault="008D6C18" w:rsidP="00EA6E97">
            <w:pPr>
              <w:jc w:val="center"/>
              <w:rPr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C18" w:rsidRDefault="008D6C18" w:rsidP="008D6C18">
            <w:proofErr w:type="gramStart"/>
            <w:r>
              <w:t>Тест-полоски</w:t>
            </w:r>
            <w:proofErr w:type="gramEnd"/>
            <w:r>
              <w:t xml:space="preserve"> для анализа мочи </w:t>
            </w:r>
            <w:proofErr w:type="spellStart"/>
            <w:r>
              <w:t>LabStrip</w:t>
            </w:r>
            <w:proofErr w:type="spellEnd"/>
            <w:r>
              <w:t xml:space="preserve"> U11 </w:t>
            </w:r>
            <w:proofErr w:type="spellStart"/>
            <w:r>
              <w:t>Plus</w:t>
            </w:r>
            <w:proofErr w:type="spellEnd"/>
          </w:p>
          <w:p w:rsidR="008D6C18" w:rsidRPr="005E2984" w:rsidRDefault="008D6C18" w:rsidP="008D6C18">
            <w:r>
              <w:t xml:space="preserve">77 </w:t>
            </w:r>
            <w:proofErr w:type="spellStart"/>
            <w:r>
              <w:t>Elektronika</w:t>
            </w:r>
            <w:proofErr w:type="spellEnd"/>
            <w:r>
              <w:t xml:space="preserve"> </w:t>
            </w:r>
            <w:proofErr w:type="spellStart"/>
            <w:r>
              <w:t>Kfk</w:t>
            </w:r>
            <w:proofErr w:type="spellEnd"/>
            <w:r>
              <w:t>., Венгрия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C18" w:rsidRDefault="008D6C18" w:rsidP="008D6C18">
            <w:proofErr w:type="gramStart"/>
            <w:r>
              <w:t>Тест-полоски</w:t>
            </w:r>
            <w:proofErr w:type="gramEnd"/>
            <w:r>
              <w:t xml:space="preserve"> для анализа мочи </w:t>
            </w:r>
            <w:proofErr w:type="spellStart"/>
            <w:r>
              <w:t>LabStrip</w:t>
            </w:r>
            <w:proofErr w:type="spellEnd"/>
            <w:r>
              <w:t xml:space="preserve"> U11 </w:t>
            </w:r>
            <w:proofErr w:type="spellStart"/>
            <w:r>
              <w:t>Plus</w:t>
            </w:r>
            <w:proofErr w:type="spellEnd"/>
          </w:p>
          <w:p w:rsidR="008D6C18" w:rsidRPr="005E2984" w:rsidRDefault="008D6C18" w:rsidP="008D6C18">
            <w:r>
              <w:t xml:space="preserve">77 </w:t>
            </w:r>
            <w:proofErr w:type="spellStart"/>
            <w:r>
              <w:t>Elektronika</w:t>
            </w:r>
            <w:proofErr w:type="spellEnd"/>
            <w:r>
              <w:t xml:space="preserve"> </w:t>
            </w:r>
            <w:proofErr w:type="spellStart"/>
            <w:r>
              <w:t>Kfk</w:t>
            </w:r>
            <w:proofErr w:type="spellEnd"/>
            <w:r>
              <w:t>., Венгрия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C18" w:rsidRDefault="008D6C18" w:rsidP="00EA6E97">
            <w:pPr>
              <w:jc w:val="center"/>
            </w:pPr>
            <w:r w:rsidRPr="008D6C18">
              <w:t>16 695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18" w:rsidRDefault="00DB0ADB" w:rsidP="00EA6E97">
            <w:pPr>
              <w:jc w:val="center"/>
            </w:pPr>
            <w:bookmarkStart w:id="0" w:name="_GoBack"/>
            <w:bookmarkEnd w:id="0"/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18" w:rsidRDefault="00DB0ADB" w:rsidP="00EA6E97">
            <w:pPr>
              <w:jc w:val="center"/>
            </w:pPr>
            <w:r>
              <w:t>417</w:t>
            </w:r>
            <w:r w:rsidR="00256568">
              <w:t xml:space="preserve"> </w:t>
            </w:r>
            <w:r>
              <w:t>375</w:t>
            </w:r>
          </w:p>
        </w:tc>
      </w:tr>
    </w:tbl>
    <w:p w:rsidR="00530695" w:rsidRPr="00530695" w:rsidRDefault="00530695" w:rsidP="00530695">
      <w:pPr>
        <w:ind w:left="142"/>
        <w:rPr>
          <w:rFonts w:ascii="Arial Narrow" w:hAnsi="Arial Narrow"/>
          <w:b/>
          <w:bCs/>
        </w:rPr>
      </w:pPr>
    </w:p>
    <w:tbl>
      <w:tblPr>
        <w:tblW w:w="1035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58"/>
        <w:gridCol w:w="992"/>
      </w:tblGrid>
      <w:tr w:rsidR="00544A47" w:rsidTr="003042C9">
        <w:trPr>
          <w:cantSplit/>
        </w:trPr>
        <w:tc>
          <w:tcPr>
            <w:tcW w:w="9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44A47" w:rsidRDefault="00544A47">
            <w:pPr>
              <w:jc w:val="right"/>
              <w:rPr>
                <w:rFonts w:ascii="Arial Narrow" w:hAnsi="Arial Narrow"/>
                <w:noProof/>
                <w:lang w:eastAsia="en-US"/>
              </w:rPr>
            </w:pPr>
            <w:r>
              <w:rPr>
                <w:rFonts w:ascii="Arial Narrow" w:hAnsi="Arial Narrow"/>
                <w:b/>
              </w:rPr>
              <w:t>Итого реагенты и расходные материалы</w:t>
            </w:r>
            <w:r>
              <w:rPr>
                <w:rFonts w:ascii="Arial Narrow" w:hAnsi="Arial Narrow"/>
                <w:b/>
                <w:noProof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47" w:rsidRPr="00591EDC" w:rsidRDefault="0043508F">
            <w:pPr>
              <w:jc w:val="right"/>
              <w:rPr>
                <w:rFonts w:ascii="Arial Narrow" w:hAnsi="Arial Narrow"/>
                <w:b/>
                <w:noProof/>
                <w:lang w:eastAsia="en-US"/>
              </w:rPr>
            </w:pPr>
            <w:r>
              <w:rPr>
                <w:rFonts w:ascii="Arial Narrow" w:hAnsi="Arial Narrow"/>
                <w:b/>
                <w:noProof/>
                <w:lang w:eastAsia="en-US"/>
              </w:rPr>
              <w:t>2 522 520</w:t>
            </w:r>
          </w:p>
        </w:tc>
      </w:tr>
    </w:tbl>
    <w:p w:rsidR="0043508F" w:rsidRDefault="0043508F" w:rsidP="0043508F">
      <w:pPr>
        <w:jc w:val="center"/>
        <w:rPr>
          <w:rFonts w:ascii="Arial Narrow" w:hAnsi="Arial Narrow" w:cs="Arial"/>
          <w:b/>
          <w:color w:val="FF0000"/>
          <w:sz w:val="32"/>
          <w:szCs w:val="32"/>
        </w:rPr>
      </w:pPr>
    </w:p>
    <w:p w:rsidR="0043508F" w:rsidRDefault="0043508F" w:rsidP="0043508F">
      <w:pPr>
        <w:jc w:val="center"/>
        <w:rPr>
          <w:rFonts w:ascii="Arial Narrow" w:hAnsi="Arial Narrow" w:cs="Arial"/>
          <w:b/>
          <w:color w:val="FF0000"/>
          <w:sz w:val="32"/>
          <w:szCs w:val="32"/>
        </w:rPr>
      </w:pPr>
      <w:proofErr w:type="gramStart"/>
      <w:r>
        <w:rPr>
          <w:rFonts w:ascii="Arial Narrow" w:hAnsi="Arial Narrow" w:cs="Arial"/>
          <w:b/>
          <w:color w:val="FF0000"/>
          <w:sz w:val="32"/>
          <w:szCs w:val="32"/>
        </w:rPr>
        <w:t>Тест-полоски</w:t>
      </w:r>
      <w:proofErr w:type="gramEnd"/>
      <w:r>
        <w:rPr>
          <w:rFonts w:ascii="Arial Narrow" w:hAnsi="Arial Narrow" w:cs="Arial"/>
          <w:b/>
          <w:color w:val="FF0000"/>
          <w:sz w:val="32"/>
          <w:szCs w:val="32"/>
        </w:rPr>
        <w:t xml:space="preserve"> для анализа мочи </w:t>
      </w:r>
      <w:proofErr w:type="spellStart"/>
      <w:r>
        <w:rPr>
          <w:rFonts w:ascii="Arial Narrow" w:hAnsi="Arial Narrow" w:cs="Arial"/>
          <w:b/>
          <w:color w:val="FF0000"/>
          <w:sz w:val="32"/>
          <w:szCs w:val="32"/>
          <w:lang w:val="en-US"/>
        </w:rPr>
        <w:t>LabStrip</w:t>
      </w:r>
      <w:proofErr w:type="spellEnd"/>
      <w:r w:rsidRPr="00D1069D">
        <w:rPr>
          <w:rFonts w:ascii="Arial Narrow" w:hAnsi="Arial Narrow" w:cs="Arial"/>
          <w:b/>
          <w:color w:val="FF0000"/>
          <w:sz w:val="32"/>
          <w:szCs w:val="32"/>
        </w:rPr>
        <w:t xml:space="preserve"> </w:t>
      </w:r>
      <w:r>
        <w:rPr>
          <w:rFonts w:ascii="Arial Narrow" w:hAnsi="Arial Narrow" w:cs="Arial"/>
          <w:b/>
          <w:color w:val="FF0000"/>
          <w:sz w:val="32"/>
          <w:szCs w:val="32"/>
          <w:lang w:val="en-US"/>
        </w:rPr>
        <w:t>U</w:t>
      </w:r>
      <w:r>
        <w:rPr>
          <w:rFonts w:ascii="Arial Narrow" w:hAnsi="Arial Narrow" w:cs="Arial"/>
          <w:b/>
          <w:color w:val="FF0000"/>
          <w:sz w:val="32"/>
          <w:szCs w:val="32"/>
        </w:rPr>
        <w:t xml:space="preserve">11 </w:t>
      </w:r>
      <w:r>
        <w:rPr>
          <w:rFonts w:ascii="Arial Narrow" w:hAnsi="Arial Narrow" w:cs="Arial"/>
          <w:b/>
          <w:color w:val="FF0000"/>
          <w:sz w:val="32"/>
          <w:szCs w:val="32"/>
          <w:lang w:val="en-US"/>
        </w:rPr>
        <w:t>Plus</w:t>
      </w:r>
    </w:p>
    <w:p w:rsidR="0043508F" w:rsidRDefault="0043508F" w:rsidP="0043508F">
      <w:pPr>
        <w:jc w:val="center"/>
        <w:rPr>
          <w:rFonts w:ascii="Arial Narrow" w:hAnsi="Arial Narrow" w:cs="Arial"/>
          <w:color w:val="FF0000"/>
        </w:rPr>
      </w:pPr>
      <w:r>
        <w:rPr>
          <w:rFonts w:ascii="Arial Narrow" w:hAnsi="Arial Narrow"/>
          <w:color w:val="FF0000"/>
        </w:rPr>
        <w:t xml:space="preserve">77 </w:t>
      </w:r>
      <w:proofErr w:type="spellStart"/>
      <w:r>
        <w:rPr>
          <w:rFonts w:ascii="Arial Narrow" w:hAnsi="Arial Narrow"/>
          <w:color w:val="FF0000"/>
        </w:rPr>
        <w:t>Elektronika</w:t>
      </w:r>
      <w:proofErr w:type="spellEnd"/>
      <w:r>
        <w:rPr>
          <w:rFonts w:ascii="Arial Narrow" w:hAnsi="Arial Narrow"/>
          <w:color w:val="FF0000"/>
        </w:rPr>
        <w:t xml:space="preserve"> </w:t>
      </w:r>
      <w:proofErr w:type="spellStart"/>
      <w:r>
        <w:rPr>
          <w:rFonts w:ascii="Arial Narrow" w:hAnsi="Arial Narrow"/>
          <w:color w:val="FF0000"/>
        </w:rPr>
        <w:t>Kfk</w:t>
      </w:r>
      <w:proofErr w:type="spellEnd"/>
      <w:r>
        <w:rPr>
          <w:rFonts w:ascii="Arial Narrow" w:hAnsi="Arial Narrow"/>
          <w:color w:val="FF0000"/>
        </w:rPr>
        <w:t>., Венгрия</w:t>
      </w:r>
    </w:p>
    <w:p w:rsidR="0043508F" w:rsidRDefault="0043508F" w:rsidP="0043508F">
      <w:pPr>
        <w:rPr>
          <w:rFonts w:ascii="Arial Narrow" w:hAnsi="Arial Narrow" w:cs="Arial"/>
          <w:b/>
          <w:sz w:val="16"/>
          <w:szCs w:val="16"/>
        </w:rPr>
      </w:pPr>
    </w:p>
    <w:p w:rsidR="0043508F" w:rsidRDefault="0043508F" w:rsidP="0043508F">
      <w:pPr>
        <w:ind w:firstLine="708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Тест-полоски </w:t>
      </w:r>
      <w:proofErr w:type="spellStart"/>
      <w:r>
        <w:rPr>
          <w:rFonts w:ascii="Arial Narrow" w:hAnsi="Arial Narrow" w:cs="Arial"/>
          <w:b/>
        </w:rPr>
        <w:t>LabStrip</w:t>
      </w:r>
      <w:proofErr w:type="spellEnd"/>
      <w:r>
        <w:rPr>
          <w:rFonts w:ascii="Arial Narrow" w:hAnsi="Arial Narrow" w:cs="Arial"/>
          <w:b/>
        </w:rPr>
        <w:t xml:space="preserve"> U11 </w:t>
      </w:r>
      <w:r>
        <w:rPr>
          <w:rFonts w:ascii="Arial Narrow" w:hAnsi="Arial Narrow" w:cs="Arial"/>
          <w:b/>
          <w:lang w:val="en-US"/>
        </w:rPr>
        <w:t>Plus</w:t>
      </w:r>
      <w:r>
        <w:rPr>
          <w:rFonts w:ascii="Arial Narrow" w:hAnsi="Arial Narrow" w:cs="Arial"/>
        </w:rPr>
        <w:t xml:space="preserve">, представляют собой </w:t>
      </w:r>
      <w:proofErr w:type="spellStart"/>
      <w:r>
        <w:rPr>
          <w:rFonts w:ascii="Arial Narrow" w:hAnsi="Arial Narrow" w:cs="Arial"/>
        </w:rPr>
        <w:t>скрининговые</w:t>
      </w:r>
      <w:proofErr w:type="spellEnd"/>
      <w:r>
        <w:rPr>
          <w:rFonts w:ascii="Arial Narrow" w:hAnsi="Arial Narrow" w:cs="Arial"/>
        </w:rPr>
        <w:t xml:space="preserve"> тесты для диагностики заболеваний печени, </w:t>
      </w:r>
      <w:proofErr w:type="spellStart"/>
      <w:r>
        <w:rPr>
          <w:rFonts w:ascii="Arial Narrow" w:hAnsi="Arial Narrow" w:cs="Arial"/>
        </w:rPr>
        <w:t>билиарной</w:t>
      </w:r>
      <w:proofErr w:type="spellEnd"/>
      <w:r>
        <w:rPr>
          <w:rFonts w:ascii="Arial Narrow" w:hAnsi="Arial Narrow" w:cs="Arial"/>
        </w:rPr>
        <w:t xml:space="preserve"> или печеночной обструкции, диабета, гемолитических, урологических и </w:t>
      </w:r>
      <w:proofErr w:type="spellStart"/>
      <w:r>
        <w:rPr>
          <w:rFonts w:ascii="Arial Narrow" w:hAnsi="Arial Narrow" w:cs="Arial"/>
        </w:rPr>
        <w:t>нефрологических</w:t>
      </w:r>
      <w:proofErr w:type="spellEnd"/>
      <w:r>
        <w:rPr>
          <w:rFonts w:ascii="Arial Narrow" w:hAnsi="Arial Narrow" w:cs="Arial"/>
        </w:rPr>
        <w:t xml:space="preserve"> заболеваний, </w:t>
      </w:r>
      <w:proofErr w:type="spellStart"/>
      <w:r>
        <w:rPr>
          <w:rFonts w:ascii="Arial Narrow" w:hAnsi="Arial Narrow" w:cs="Arial"/>
        </w:rPr>
        <w:t>ассоцированных</w:t>
      </w:r>
      <w:proofErr w:type="spellEnd"/>
      <w:r>
        <w:rPr>
          <w:rFonts w:ascii="Arial Narrow" w:hAnsi="Arial Narrow" w:cs="Arial"/>
        </w:rPr>
        <w:t xml:space="preserve"> с гематурией и гемоглобинурией, заболеваний почек и мочевого тракта, патологических сдвигов значений </w:t>
      </w:r>
      <w:proofErr w:type="spellStart"/>
      <w:r>
        <w:rPr>
          <w:rFonts w:ascii="Arial Narrow" w:hAnsi="Arial Narrow" w:cs="Arial"/>
        </w:rPr>
        <w:t>р</w:t>
      </w:r>
      <w:proofErr w:type="gramStart"/>
      <w:r>
        <w:rPr>
          <w:rFonts w:ascii="Arial Narrow" w:hAnsi="Arial Narrow" w:cs="Arial"/>
        </w:rPr>
        <w:t>H</w:t>
      </w:r>
      <w:proofErr w:type="spellEnd"/>
      <w:proofErr w:type="gramEnd"/>
      <w:r>
        <w:rPr>
          <w:rFonts w:ascii="Arial Narrow" w:hAnsi="Arial Narrow" w:cs="Arial"/>
        </w:rPr>
        <w:t xml:space="preserve">, а также для </w:t>
      </w:r>
      <w:r>
        <w:rPr>
          <w:rFonts w:ascii="Arial Narrow" w:hAnsi="Arial Narrow" w:cs="Arial"/>
        </w:rPr>
        <w:lastRenderedPageBreak/>
        <w:t>исследования осадка мочи.</w:t>
      </w:r>
    </w:p>
    <w:p w:rsidR="0043508F" w:rsidRDefault="0043508F" w:rsidP="0043508F">
      <w:pPr>
        <w:ind w:firstLine="708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>Тест-полоски</w:t>
      </w:r>
      <w:proofErr w:type="gramEnd"/>
      <w:r>
        <w:rPr>
          <w:rFonts w:ascii="Arial Narrow" w:hAnsi="Arial Narrow" w:cs="Arial"/>
        </w:rPr>
        <w:t xml:space="preserve"> содержат дополнительное поле без реагента, которое используется для компенсации естественного цвета мочи.</w:t>
      </w:r>
    </w:p>
    <w:p w:rsidR="0043508F" w:rsidRDefault="0043508F" w:rsidP="0043508F">
      <w:pPr>
        <w:ind w:firstLine="708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>Тест-полоски</w:t>
      </w:r>
      <w:proofErr w:type="gramEnd"/>
      <w:r>
        <w:rPr>
          <w:rFonts w:ascii="Arial Narrow" w:hAnsi="Arial Narrow" w:cs="Arial"/>
        </w:rPr>
        <w:t xml:space="preserve"> представляют собой пластиковую полоску, на которой крепятся тестовые зоны с нанесенными на них реактивами. Полоски упакованы в пластиковый пенал, в крышке которого находится осушитель. Пенал дополнительно упакован в полиэтилен.</w:t>
      </w:r>
    </w:p>
    <w:p w:rsidR="0043508F" w:rsidRDefault="0043508F" w:rsidP="0043508F">
      <w:pPr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Диагностические полоски готовы к определению и используются во всех анализаторах компании 77 </w:t>
      </w:r>
      <w:proofErr w:type="spellStart"/>
      <w:r>
        <w:rPr>
          <w:rFonts w:ascii="Arial Narrow" w:hAnsi="Arial Narrow" w:cs="Arial"/>
          <w:lang w:val="en-US"/>
        </w:rPr>
        <w:t>Elektronika</w:t>
      </w:r>
      <w:proofErr w:type="spellEnd"/>
      <w:r>
        <w:rPr>
          <w:rFonts w:ascii="Arial Narrow" w:hAnsi="Arial Narrow" w:cs="Arial"/>
        </w:rPr>
        <w:t xml:space="preserve">, в том числе и на анализатор </w:t>
      </w:r>
      <w:proofErr w:type="spellStart"/>
      <w:r>
        <w:rPr>
          <w:rFonts w:ascii="Arial Narrow" w:hAnsi="Arial Narrow" w:cs="Arial"/>
        </w:rPr>
        <w:t>LabUMat</w:t>
      </w:r>
      <w:proofErr w:type="spellEnd"/>
      <w:r>
        <w:rPr>
          <w:rFonts w:ascii="Arial Narrow" w:hAnsi="Arial Narrow" w:cs="Arial"/>
        </w:rPr>
        <w:t xml:space="preserve"> .</w:t>
      </w:r>
    </w:p>
    <w:p w:rsidR="0043508F" w:rsidRDefault="0043508F" w:rsidP="0043508F">
      <w:pPr>
        <w:jc w:val="both"/>
        <w:rPr>
          <w:rFonts w:ascii="Arial Narrow" w:hAnsi="Arial Narrow" w:cs="Arial"/>
          <w:sz w:val="16"/>
          <w:szCs w:val="16"/>
        </w:rPr>
      </w:pPr>
    </w:p>
    <w:p w:rsidR="0043508F" w:rsidRDefault="0043508F" w:rsidP="0043508F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Особенности </w:t>
      </w:r>
      <w:proofErr w:type="gramStart"/>
      <w:r>
        <w:rPr>
          <w:rFonts w:ascii="Arial Narrow" w:hAnsi="Arial Narrow" w:cs="Arial"/>
          <w:b/>
        </w:rPr>
        <w:t>тест-полос</w:t>
      </w:r>
      <w:proofErr w:type="gramEnd"/>
      <w:r>
        <w:rPr>
          <w:rFonts w:ascii="Arial Narrow" w:hAnsi="Arial Narrow" w:cs="Arial"/>
          <w:b/>
        </w:rPr>
        <w:t xml:space="preserve"> </w:t>
      </w:r>
      <w:proofErr w:type="spellStart"/>
      <w:r>
        <w:rPr>
          <w:rFonts w:ascii="Arial Narrow" w:hAnsi="Arial Narrow" w:cs="Arial"/>
          <w:b/>
          <w:lang w:val="en-US"/>
        </w:rPr>
        <w:t>LabStrip</w:t>
      </w:r>
      <w:proofErr w:type="spellEnd"/>
      <w:r>
        <w:rPr>
          <w:rFonts w:ascii="Arial Narrow" w:hAnsi="Arial Narrow" w:cs="Arial"/>
          <w:b/>
        </w:rPr>
        <w:t>:</w:t>
      </w:r>
    </w:p>
    <w:p w:rsidR="0043508F" w:rsidRDefault="0043508F" w:rsidP="0043508F">
      <w:pPr>
        <w:widowControl/>
        <w:numPr>
          <w:ilvl w:val="0"/>
          <w:numId w:val="3"/>
        </w:numPr>
        <w:tabs>
          <w:tab w:val="num" w:pos="284"/>
        </w:tabs>
        <w:autoSpaceDE/>
        <w:autoSpaceDN/>
        <w:ind w:left="284" w:hanging="284"/>
        <w:rPr>
          <w:rFonts w:ascii="Arial Narrow" w:hAnsi="Arial Narrow" w:cs="Arial"/>
        </w:rPr>
      </w:pPr>
      <w:r>
        <w:rPr>
          <w:rFonts w:ascii="Arial Narrow" w:hAnsi="Arial Narrow" w:cs="Arial"/>
        </w:rPr>
        <w:t>отличное средство для диагностики развития патологии на ранних этапах в профилактической медицине,</w:t>
      </w:r>
    </w:p>
    <w:p w:rsidR="0043508F" w:rsidRDefault="0043508F" w:rsidP="0043508F">
      <w:pPr>
        <w:widowControl/>
        <w:numPr>
          <w:ilvl w:val="0"/>
          <w:numId w:val="3"/>
        </w:numPr>
        <w:tabs>
          <w:tab w:val="num" w:pos="284"/>
        </w:tabs>
        <w:autoSpaceDE/>
        <w:autoSpaceDN/>
        <w:ind w:left="284" w:hanging="284"/>
        <w:rPr>
          <w:rFonts w:ascii="Arial Narrow" w:hAnsi="Arial Narrow" w:cs="Arial"/>
        </w:rPr>
      </w:pPr>
      <w:r>
        <w:rPr>
          <w:rFonts w:ascii="Arial Narrow" w:hAnsi="Arial Narrow" w:cs="Arial"/>
        </w:rPr>
        <w:t>возможность визуальной оценки</w:t>
      </w:r>
    </w:p>
    <w:p w:rsidR="0043508F" w:rsidRDefault="0043508F" w:rsidP="0043508F">
      <w:pPr>
        <w:widowControl/>
        <w:numPr>
          <w:ilvl w:val="0"/>
          <w:numId w:val="3"/>
        </w:numPr>
        <w:tabs>
          <w:tab w:val="num" w:pos="284"/>
        </w:tabs>
        <w:autoSpaceDE/>
        <w:autoSpaceDN/>
        <w:ind w:left="284" w:hanging="284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сухая химия</w:t>
      </w:r>
    </w:p>
    <w:p w:rsidR="0043508F" w:rsidRDefault="0043508F" w:rsidP="0043508F">
      <w:pPr>
        <w:widowControl/>
        <w:numPr>
          <w:ilvl w:val="0"/>
          <w:numId w:val="3"/>
        </w:numPr>
        <w:tabs>
          <w:tab w:val="num" w:pos="284"/>
        </w:tabs>
        <w:autoSpaceDE/>
        <w:autoSpaceDN/>
        <w:ind w:left="284" w:hanging="284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150 тес</w:t>
      </w:r>
      <w:proofErr w:type="gramStart"/>
      <w:r>
        <w:rPr>
          <w:rFonts w:ascii="Arial Narrow" w:hAnsi="Arial Narrow" w:cs="Arial"/>
          <w:bCs/>
        </w:rPr>
        <w:t>т-</w:t>
      </w:r>
      <w:proofErr w:type="gramEnd"/>
      <w:r>
        <w:rPr>
          <w:rFonts w:ascii="Arial Narrow" w:hAnsi="Arial Narrow" w:cs="Arial"/>
          <w:bCs/>
        </w:rPr>
        <w:t xml:space="preserve"> полос в пенале</w:t>
      </w:r>
    </w:p>
    <w:p w:rsidR="0043508F" w:rsidRDefault="0043508F" w:rsidP="0043508F">
      <w:pPr>
        <w:widowControl/>
        <w:numPr>
          <w:ilvl w:val="0"/>
          <w:numId w:val="3"/>
        </w:numPr>
        <w:tabs>
          <w:tab w:val="num" w:pos="284"/>
        </w:tabs>
        <w:autoSpaceDE/>
        <w:autoSpaceDN/>
        <w:ind w:left="284" w:hanging="284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время определения- 1 мин</w:t>
      </w:r>
    </w:p>
    <w:p w:rsidR="0043508F" w:rsidRDefault="0043508F" w:rsidP="0043508F">
      <w:pPr>
        <w:widowControl/>
        <w:numPr>
          <w:ilvl w:val="0"/>
          <w:numId w:val="3"/>
        </w:numPr>
        <w:tabs>
          <w:tab w:val="num" w:pos="284"/>
        </w:tabs>
        <w:autoSpaceDE/>
        <w:autoSpaceDN/>
        <w:ind w:left="284" w:hanging="284"/>
        <w:rPr>
          <w:rFonts w:ascii="Arial Narrow" w:hAnsi="Arial Narrow" w:cs="Arial"/>
        </w:rPr>
      </w:pPr>
      <w:r>
        <w:rPr>
          <w:rFonts w:ascii="Arial Narrow" w:hAnsi="Arial Narrow" w:cs="Arial"/>
        </w:rPr>
        <w:t>точность, репродуктивность, отличное качество, проверенное 116 странами мира,</w:t>
      </w:r>
    </w:p>
    <w:p w:rsidR="0043508F" w:rsidRDefault="0043508F" w:rsidP="0043508F">
      <w:pPr>
        <w:widowControl/>
        <w:numPr>
          <w:ilvl w:val="0"/>
          <w:numId w:val="3"/>
        </w:numPr>
        <w:tabs>
          <w:tab w:val="num" w:pos="284"/>
        </w:tabs>
        <w:autoSpaceDE/>
        <w:autoSpaceDN/>
        <w:ind w:left="284" w:hanging="284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  <w:bCs/>
        </w:rPr>
        <w:t xml:space="preserve">11 определяемых параметров: </w:t>
      </w:r>
      <w:r>
        <w:rPr>
          <w:rFonts w:ascii="Arial Narrow" w:hAnsi="Arial Narrow" w:cs="Arial"/>
          <w:bCs/>
        </w:rPr>
        <w:t xml:space="preserve">билирубин, </w:t>
      </w:r>
      <w:proofErr w:type="spellStart"/>
      <w:r>
        <w:rPr>
          <w:rFonts w:ascii="Arial Narrow" w:hAnsi="Arial Narrow" w:cs="Arial"/>
          <w:bCs/>
        </w:rPr>
        <w:t>уробилиноген</w:t>
      </w:r>
      <w:proofErr w:type="spellEnd"/>
      <w:r>
        <w:rPr>
          <w:rFonts w:ascii="Arial Narrow" w:hAnsi="Arial Narrow" w:cs="Arial"/>
          <w:bCs/>
        </w:rPr>
        <w:t xml:space="preserve">, кетоны, аскорбиновая кислота, глюкоза, белок (альбумин), кровь, </w:t>
      </w:r>
      <w:proofErr w:type="spellStart"/>
      <w:r>
        <w:rPr>
          <w:rFonts w:ascii="Arial Narrow" w:hAnsi="Arial Narrow" w:cs="Arial"/>
          <w:bCs/>
        </w:rPr>
        <w:t>р</w:t>
      </w:r>
      <w:proofErr w:type="gramStart"/>
      <w:r>
        <w:rPr>
          <w:rFonts w:ascii="Arial Narrow" w:hAnsi="Arial Narrow" w:cs="Arial"/>
          <w:bCs/>
        </w:rPr>
        <w:t>H</w:t>
      </w:r>
      <w:proofErr w:type="spellEnd"/>
      <w:proofErr w:type="gramEnd"/>
      <w:r>
        <w:rPr>
          <w:rFonts w:ascii="Arial Narrow" w:hAnsi="Arial Narrow" w:cs="Arial"/>
          <w:bCs/>
        </w:rPr>
        <w:t>, нитриты, лейкоциты и удельный вес.</w:t>
      </w:r>
    </w:p>
    <w:p w:rsidR="0043508F" w:rsidRDefault="0043508F" w:rsidP="0043508F">
      <w:pPr>
        <w:ind w:left="720"/>
        <w:rPr>
          <w:rFonts w:ascii="Arial Narrow" w:hAnsi="Arial Narrow" w:cs="Arial"/>
          <w:sz w:val="16"/>
          <w:szCs w:val="16"/>
        </w:rPr>
      </w:pPr>
    </w:p>
    <w:p w:rsidR="0043508F" w:rsidRDefault="0043508F" w:rsidP="0043508F">
      <w:pPr>
        <w:ind w:left="720"/>
        <w:rPr>
          <w:rFonts w:ascii="Arial Narrow" w:hAnsi="Arial Narrow" w:cs="Arial"/>
          <w:sz w:val="16"/>
          <w:szCs w:val="16"/>
        </w:rPr>
      </w:pPr>
    </w:p>
    <w:p w:rsidR="0043508F" w:rsidRDefault="0043508F" w:rsidP="0043508F">
      <w:pPr>
        <w:tabs>
          <w:tab w:val="left" w:pos="6675"/>
        </w:tabs>
        <w:rPr>
          <w:rFonts w:ascii="Arial Narrow" w:hAnsi="Arial Narrow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551"/>
        <w:gridCol w:w="2552"/>
        <w:gridCol w:w="2516"/>
      </w:tblGrid>
      <w:tr w:rsidR="0043508F" w:rsidTr="00EA6E9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8F" w:rsidRDefault="0043508F" w:rsidP="00EA6E97">
            <w:pPr>
              <w:tabs>
                <w:tab w:val="left" w:pos="6675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Тестовая область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8F" w:rsidRDefault="0043508F" w:rsidP="00EA6E97">
            <w:pPr>
              <w:tabs>
                <w:tab w:val="left" w:pos="6675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Чувствительность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8F" w:rsidRDefault="0043508F" w:rsidP="00EA6E97">
            <w:pPr>
              <w:tabs>
                <w:tab w:val="left" w:pos="6675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Диапазон при определении на приборе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8F" w:rsidRDefault="0043508F" w:rsidP="00EA6E97">
            <w:pPr>
              <w:tabs>
                <w:tab w:val="left" w:pos="6675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Диапазон при визуальном определении</w:t>
            </w:r>
          </w:p>
        </w:tc>
      </w:tr>
      <w:tr w:rsidR="0043508F" w:rsidTr="00EA6E9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8F" w:rsidRDefault="0043508F" w:rsidP="00EA6E97">
            <w:pPr>
              <w:tabs>
                <w:tab w:val="left" w:pos="667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глюкозу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8F" w:rsidRDefault="0043508F" w:rsidP="00EA6E97">
            <w:pPr>
              <w:tabs>
                <w:tab w:val="left" w:pos="667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2,8 – 5,5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ммоль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/л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8F" w:rsidRDefault="0043508F" w:rsidP="00EA6E97">
            <w:pPr>
              <w:tabs>
                <w:tab w:val="left" w:pos="667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0 – 110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ммоль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/л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8F" w:rsidRDefault="0043508F" w:rsidP="00EA6E97">
            <w:pPr>
              <w:tabs>
                <w:tab w:val="left" w:pos="667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0 – 110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ммоль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/л</w:t>
            </w:r>
          </w:p>
        </w:tc>
      </w:tr>
      <w:tr w:rsidR="0043508F" w:rsidTr="00EA6E9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8F" w:rsidRDefault="0043508F" w:rsidP="00EA6E97">
            <w:pPr>
              <w:tabs>
                <w:tab w:val="left" w:pos="667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билирубин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8F" w:rsidRDefault="0043508F" w:rsidP="00EA6E97">
            <w:pPr>
              <w:tabs>
                <w:tab w:val="left" w:pos="667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3,3 –8,6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мкмоль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/л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8F" w:rsidRDefault="0043508F" w:rsidP="00EA6E97">
            <w:pPr>
              <w:tabs>
                <w:tab w:val="left" w:pos="667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0 –100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мкмоль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/л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8F" w:rsidRDefault="0043508F" w:rsidP="00EA6E97">
            <w:pPr>
              <w:tabs>
                <w:tab w:val="left" w:pos="667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0 –100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мкмоль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/л</w:t>
            </w:r>
          </w:p>
        </w:tc>
      </w:tr>
      <w:tr w:rsidR="0043508F" w:rsidTr="00EA6E9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8F" w:rsidRDefault="0043508F" w:rsidP="00EA6E97">
            <w:pPr>
              <w:tabs>
                <w:tab w:val="left" w:pos="667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кетоны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8F" w:rsidRDefault="0043508F" w:rsidP="00EA6E97">
            <w:pPr>
              <w:tabs>
                <w:tab w:val="left" w:pos="667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0,5 – 1,0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ммоль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/л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8F" w:rsidRDefault="0043508F" w:rsidP="00EA6E97">
            <w:pPr>
              <w:tabs>
                <w:tab w:val="left" w:pos="667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0 – 7,8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ммоль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/л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8F" w:rsidRDefault="0043508F" w:rsidP="00EA6E97">
            <w:pPr>
              <w:tabs>
                <w:tab w:val="left" w:pos="667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0 – 16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ммоль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/л</w:t>
            </w:r>
          </w:p>
        </w:tc>
      </w:tr>
      <w:tr w:rsidR="0043508F" w:rsidTr="00EA6E9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8F" w:rsidRDefault="0043508F" w:rsidP="00EA6E97">
            <w:pPr>
              <w:tabs>
                <w:tab w:val="left" w:pos="667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Кровь (гемоглобин)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8F" w:rsidRDefault="0043508F" w:rsidP="00EA6E97">
            <w:pPr>
              <w:tabs>
                <w:tab w:val="left" w:pos="667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150 – 450 мкг/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8F" w:rsidRDefault="0043508F" w:rsidP="00EA6E97">
            <w:pPr>
              <w:tabs>
                <w:tab w:val="left" w:pos="667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 – 6000 мкг/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8F" w:rsidRDefault="0043508F" w:rsidP="00EA6E97">
            <w:pPr>
              <w:tabs>
                <w:tab w:val="left" w:pos="667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 – 6000 мкг/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л</w:t>
            </w:r>
            <w:proofErr w:type="gramEnd"/>
          </w:p>
        </w:tc>
      </w:tr>
      <w:tr w:rsidR="0043508F" w:rsidTr="00EA6E9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8F" w:rsidRDefault="0043508F" w:rsidP="00EA6E97">
            <w:pPr>
              <w:tabs>
                <w:tab w:val="left" w:pos="667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(эритроциты)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8F" w:rsidRDefault="0043508F" w:rsidP="00EA6E97">
            <w:pPr>
              <w:tabs>
                <w:tab w:val="left" w:pos="667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 – 15 клеток/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8F" w:rsidRDefault="0043508F" w:rsidP="00EA6E97">
            <w:pPr>
              <w:tabs>
                <w:tab w:val="left" w:pos="667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 – 200 клеток/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8F" w:rsidRDefault="0043508F" w:rsidP="00EA6E97">
            <w:pPr>
              <w:tabs>
                <w:tab w:val="left" w:pos="667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 – 200 клеток/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мкл</w:t>
            </w:r>
            <w:proofErr w:type="spellEnd"/>
          </w:p>
        </w:tc>
      </w:tr>
      <w:tr w:rsidR="0043508F" w:rsidTr="00EA6E9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8F" w:rsidRDefault="0043508F" w:rsidP="00EA6E97">
            <w:pPr>
              <w:tabs>
                <w:tab w:val="left" w:pos="667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Белок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8F" w:rsidRDefault="0043508F" w:rsidP="00EA6E97">
            <w:pPr>
              <w:tabs>
                <w:tab w:val="left" w:pos="667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0,15 – 0,3 г/л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8F" w:rsidRDefault="0043508F" w:rsidP="00EA6E97">
            <w:pPr>
              <w:tabs>
                <w:tab w:val="left" w:pos="667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 – 3,0 г/л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8F" w:rsidRDefault="0043508F" w:rsidP="00EA6E97">
            <w:pPr>
              <w:tabs>
                <w:tab w:val="left" w:pos="667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 – 20,0 г/л</w:t>
            </w:r>
          </w:p>
        </w:tc>
      </w:tr>
      <w:tr w:rsidR="0043508F" w:rsidTr="00EA6E9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8F" w:rsidRDefault="0043508F" w:rsidP="00EA6E97">
            <w:pPr>
              <w:tabs>
                <w:tab w:val="left" w:pos="667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Нитриты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8F" w:rsidRDefault="0043508F" w:rsidP="00EA6E97">
            <w:pPr>
              <w:tabs>
                <w:tab w:val="left" w:pos="667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13-22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мкмоль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/л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8F" w:rsidRDefault="0043508F" w:rsidP="00EA6E97">
            <w:pPr>
              <w:tabs>
                <w:tab w:val="left" w:pos="6675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8F" w:rsidRDefault="0043508F" w:rsidP="00EA6E97">
            <w:pPr>
              <w:tabs>
                <w:tab w:val="left" w:pos="6675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3508F" w:rsidTr="00EA6E9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8F" w:rsidRDefault="0043508F" w:rsidP="00EA6E97">
            <w:pPr>
              <w:tabs>
                <w:tab w:val="left" w:pos="667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лейкоциты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8F" w:rsidRDefault="0043508F" w:rsidP="00EA6E97">
            <w:pPr>
              <w:tabs>
                <w:tab w:val="left" w:pos="667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 – 15 клеток/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8F" w:rsidRDefault="0043508F" w:rsidP="00EA6E97">
            <w:pPr>
              <w:tabs>
                <w:tab w:val="left" w:pos="667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 – 500 клеток/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8F" w:rsidRDefault="0043508F" w:rsidP="00EA6E97">
            <w:pPr>
              <w:tabs>
                <w:tab w:val="left" w:pos="667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 – 500 клеток/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мкл</w:t>
            </w:r>
            <w:proofErr w:type="spellEnd"/>
          </w:p>
        </w:tc>
      </w:tr>
      <w:tr w:rsidR="0043508F" w:rsidTr="00EA6E9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8F" w:rsidRDefault="0043508F" w:rsidP="00EA6E97">
            <w:pPr>
              <w:tabs>
                <w:tab w:val="left" w:pos="667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Уробилиноген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8F" w:rsidRDefault="0043508F" w:rsidP="00EA6E97">
            <w:pPr>
              <w:tabs>
                <w:tab w:val="left" w:pos="667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3,2 - 16мкмоль/л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8F" w:rsidRDefault="0043508F" w:rsidP="00EA6E97">
            <w:pPr>
              <w:tabs>
                <w:tab w:val="left" w:pos="667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3,2 – 128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мкмоль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/л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8F" w:rsidRDefault="0043508F" w:rsidP="00EA6E97">
            <w:pPr>
              <w:tabs>
                <w:tab w:val="left" w:pos="667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3,2 – 128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мкмоль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/л</w:t>
            </w:r>
          </w:p>
        </w:tc>
      </w:tr>
      <w:tr w:rsidR="0043508F" w:rsidTr="00EA6E9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8F" w:rsidRDefault="0043508F" w:rsidP="00EA6E97">
            <w:pPr>
              <w:tabs>
                <w:tab w:val="left" w:pos="667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8F" w:rsidRDefault="0043508F" w:rsidP="00EA6E97">
            <w:pPr>
              <w:tabs>
                <w:tab w:val="left" w:pos="6675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8F" w:rsidRDefault="0043508F" w:rsidP="00EA6E97">
            <w:pPr>
              <w:tabs>
                <w:tab w:val="left" w:pos="667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5,0 – 9,0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8F" w:rsidRDefault="0043508F" w:rsidP="00EA6E97">
            <w:pPr>
              <w:tabs>
                <w:tab w:val="left" w:pos="667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5,0 – 8,5</w:t>
            </w:r>
          </w:p>
        </w:tc>
      </w:tr>
      <w:tr w:rsidR="0043508F" w:rsidTr="00EA6E9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8F" w:rsidRDefault="0043508F" w:rsidP="00EA6E97">
            <w:pPr>
              <w:tabs>
                <w:tab w:val="left" w:pos="667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Удельная плотность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8F" w:rsidRDefault="0043508F" w:rsidP="00EA6E97">
            <w:pPr>
              <w:tabs>
                <w:tab w:val="left" w:pos="6675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8F" w:rsidRDefault="0043508F" w:rsidP="00EA6E97">
            <w:pPr>
              <w:tabs>
                <w:tab w:val="left" w:pos="667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1,005 – 1,030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8F" w:rsidRDefault="0043508F" w:rsidP="00EA6E97">
            <w:pPr>
              <w:tabs>
                <w:tab w:val="left" w:pos="667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1,005 – 1,030</w:t>
            </w:r>
          </w:p>
        </w:tc>
      </w:tr>
    </w:tbl>
    <w:p w:rsidR="0043508F" w:rsidRDefault="0043508F" w:rsidP="0043508F">
      <w:pPr>
        <w:tabs>
          <w:tab w:val="left" w:pos="6675"/>
        </w:tabs>
        <w:rPr>
          <w:rFonts w:ascii="Arial Narrow" w:hAnsi="Arial Narrow"/>
          <w:b/>
          <w:sz w:val="16"/>
          <w:szCs w:val="16"/>
        </w:rPr>
      </w:pPr>
    </w:p>
    <w:p w:rsidR="00544A47" w:rsidRDefault="00544A47" w:rsidP="00544A47">
      <w:pPr>
        <w:pStyle w:val="a4"/>
        <w:tabs>
          <w:tab w:val="left" w:pos="611"/>
        </w:tabs>
        <w:ind w:left="423" w:right="826" w:firstLine="0"/>
        <w:rPr>
          <w:i/>
          <w:sz w:val="28"/>
        </w:rPr>
      </w:pPr>
    </w:p>
    <w:p w:rsidR="00851D3B" w:rsidRDefault="00544A47" w:rsidP="00851D3B">
      <w:pPr>
        <w:tabs>
          <w:tab w:val="left" w:pos="3710"/>
        </w:tabs>
        <w:ind w:right="-143"/>
        <w:rPr>
          <w:b/>
          <w:sz w:val="24"/>
          <w:szCs w:val="24"/>
        </w:rPr>
      </w:pPr>
      <w:r>
        <w:rPr>
          <w:sz w:val="24"/>
          <w:szCs w:val="24"/>
        </w:rPr>
        <w:t>Для у</w:t>
      </w:r>
      <w:r w:rsidR="00851D3B">
        <w:rPr>
          <w:sz w:val="24"/>
          <w:szCs w:val="24"/>
        </w:rPr>
        <w:t>частия в закупе изделий медицинского назначения по оказанию гарантированного объема бесплатной медицинской помощи</w:t>
      </w:r>
      <w:proofErr w:type="gramStart"/>
      <w:r w:rsidR="00851D3B">
        <w:rPr>
          <w:sz w:val="24"/>
          <w:szCs w:val="24"/>
        </w:rPr>
        <w:t xml:space="preserve"> ,</w:t>
      </w:r>
      <w:proofErr w:type="gramEnd"/>
      <w:r w:rsidR="00851D3B">
        <w:rPr>
          <w:sz w:val="24"/>
          <w:szCs w:val="24"/>
        </w:rPr>
        <w:t xml:space="preserve"> потенциальный поставщик должен соответствовать квалификационным требованиям согласно установленной </w:t>
      </w:r>
      <w:r w:rsidR="00851D3B">
        <w:rPr>
          <w:sz w:val="24"/>
          <w:szCs w:val="24"/>
          <w:u w:val="single"/>
        </w:rPr>
        <w:t xml:space="preserve">главе 3-4 Правил </w:t>
      </w:r>
      <w:r w:rsidR="00851D3B">
        <w:rPr>
          <w:sz w:val="24"/>
          <w:szCs w:val="24"/>
        </w:rPr>
        <w:t xml:space="preserve">организации и проведения закупа лекарственных средств, профилактических </w:t>
      </w:r>
      <w:r w:rsidR="00851D3B">
        <w:rPr>
          <w:rStyle w:val="s1"/>
          <w:sz w:val="24"/>
          <w:szCs w:val="24"/>
        </w:rPr>
        <w:t>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утвержденного</w:t>
      </w:r>
      <w:r w:rsidR="00851D3B">
        <w:rPr>
          <w:rStyle w:val="s1"/>
          <w:sz w:val="26"/>
          <w:szCs w:val="26"/>
        </w:rPr>
        <w:t xml:space="preserve"> </w:t>
      </w:r>
      <w:r w:rsidR="00851D3B">
        <w:rPr>
          <w:sz w:val="24"/>
          <w:szCs w:val="24"/>
        </w:rPr>
        <w:t>Постановлением Правительства РК от 30 октября 2009 года</w:t>
      </w:r>
      <w:r w:rsidR="00851D3B">
        <w:rPr>
          <w:sz w:val="24"/>
          <w:szCs w:val="24"/>
          <w:lang w:val="kk-KZ"/>
        </w:rPr>
        <w:t xml:space="preserve"> </w:t>
      </w:r>
      <w:r w:rsidR="00851D3B">
        <w:rPr>
          <w:sz w:val="24"/>
          <w:szCs w:val="24"/>
        </w:rPr>
        <w:t>№ 1729.</w:t>
      </w:r>
    </w:p>
    <w:p w:rsidR="00851D3B" w:rsidRDefault="00851D3B" w:rsidP="00851D3B">
      <w:pPr>
        <w:tabs>
          <w:tab w:val="left" w:pos="3710"/>
        </w:tabs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  <w:lang w:val="kk-KZ"/>
        </w:rPr>
        <w:t xml:space="preserve">       </w:t>
      </w:r>
      <w:r>
        <w:rPr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Оканчательный срок предоставления конвертов с ценовыми  предложениеми: </w:t>
      </w:r>
      <w:r>
        <w:rPr>
          <w:sz w:val="24"/>
          <w:szCs w:val="24"/>
        </w:rPr>
        <w:t xml:space="preserve">до 14-00 часов </w:t>
      </w:r>
      <w:r w:rsidR="0043508F">
        <w:rPr>
          <w:sz w:val="24"/>
          <w:szCs w:val="24"/>
        </w:rPr>
        <w:t>2</w:t>
      </w:r>
      <w:r w:rsidR="002F0AD2">
        <w:rPr>
          <w:sz w:val="24"/>
          <w:szCs w:val="24"/>
        </w:rPr>
        <w:t>6</w:t>
      </w:r>
      <w:r w:rsidR="00544A47">
        <w:rPr>
          <w:sz w:val="24"/>
          <w:szCs w:val="24"/>
        </w:rPr>
        <w:t xml:space="preserve"> </w:t>
      </w:r>
      <w:r w:rsidR="0043508F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  20</w:t>
      </w:r>
      <w:r w:rsidR="0043508F">
        <w:rPr>
          <w:sz w:val="24"/>
          <w:szCs w:val="24"/>
        </w:rPr>
        <w:t>20</w:t>
      </w:r>
      <w:r>
        <w:rPr>
          <w:sz w:val="24"/>
          <w:szCs w:val="24"/>
        </w:rPr>
        <w:t xml:space="preserve"> года. Конверты с ценовыми предложениями будут</w:t>
      </w:r>
      <w:r w:rsidR="009D5151">
        <w:rPr>
          <w:sz w:val="24"/>
          <w:szCs w:val="24"/>
        </w:rPr>
        <w:t xml:space="preserve"> вскрываться в 14:30 часов </w:t>
      </w:r>
      <w:r w:rsidR="0043508F">
        <w:rPr>
          <w:sz w:val="24"/>
          <w:szCs w:val="24"/>
        </w:rPr>
        <w:t>2</w:t>
      </w:r>
      <w:r w:rsidR="002F0AD2">
        <w:rPr>
          <w:sz w:val="24"/>
          <w:szCs w:val="24"/>
        </w:rPr>
        <w:t>6</w:t>
      </w:r>
      <w:r w:rsidR="00544A47">
        <w:rPr>
          <w:sz w:val="24"/>
          <w:szCs w:val="24"/>
        </w:rPr>
        <w:t xml:space="preserve"> </w:t>
      </w:r>
      <w:r w:rsidR="0043508F">
        <w:rPr>
          <w:sz w:val="24"/>
          <w:szCs w:val="24"/>
        </w:rPr>
        <w:t>февраля</w:t>
      </w:r>
      <w:r w:rsidR="00544A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</w:t>
      </w:r>
      <w:r w:rsidR="0043508F">
        <w:rPr>
          <w:sz w:val="24"/>
          <w:szCs w:val="24"/>
        </w:rPr>
        <w:t>20</w:t>
      </w:r>
      <w:r>
        <w:rPr>
          <w:sz w:val="24"/>
          <w:szCs w:val="24"/>
        </w:rPr>
        <w:t xml:space="preserve"> года, по следующему адресу: </w:t>
      </w:r>
      <w:proofErr w:type="spellStart"/>
      <w:r>
        <w:rPr>
          <w:sz w:val="24"/>
          <w:szCs w:val="24"/>
        </w:rPr>
        <w:t>Алматинская</w:t>
      </w:r>
      <w:proofErr w:type="spellEnd"/>
      <w:r>
        <w:rPr>
          <w:sz w:val="24"/>
          <w:szCs w:val="24"/>
        </w:rPr>
        <w:t xml:space="preserve"> область, 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алдыкорган</w:t>
      </w:r>
      <w:proofErr w:type="spellEnd"/>
      <w:r>
        <w:rPr>
          <w:sz w:val="24"/>
          <w:szCs w:val="24"/>
        </w:rPr>
        <w:t xml:space="preserve"> </w:t>
      </w:r>
      <w:r w:rsidR="008028B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ул.Медеу</w:t>
      </w:r>
      <w:proofErr w:type="spellEnd"/>
      <w:r>
        <w:rPr>
          <w:sz w:val="24"/>
          <w:szCs w:val="24"/>
        </w:rPr>
        <w:t xml:space="preserve"> 3, администрация кабинет </w:t>
      </w:r>
      <w:r w:rsidR="009D5151">
        <w:rPr>
          <w:sz w:val="24"/>
          <w:szCs w:val="24"/>
        </w:rPr>
        <w:t>«</w:t>
      </w:r>
      <w:r>
        <w:rPr>
          <w:sz w:val="24"/>
          <w:szCs w:val="24"/>
        </w:rPr>
        <w:t>Бухгалтерия</w:t>
      </w:r>
      <w:r w:rsidR="009D5151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851D3B" w:rsidRDefault="00851D3B" w:rsidP="00851D3B">
      <w:pPr>
        <w:tabs>
          <w:tab w:val="left" w:pos="3710"/>
        </w:tabs>
        <w:ind w:right="-143"/>
        <w:rPr>
          <w:sz w:val="24"/>
          <w:szCs w:val="24"/>
        </w:rPr>
      </w:pPr>
      <w:r>
        <w:rPr>
          <w:sz w:val="24"/>
          <w:szCs w:val="24"/>
        </w:rPr>
        <w:t>Ценовые предложения запечатываются в конверт, в котором указывается наименование и юридический адрес потенциального поставщика. Конверт подлежит адресации заказчику или организатору закупа по адресу, указанному выше, и содержит слова "Закуп способом запроса ценовых предложений" и "Не</w:t>
      </w:r>
      <w:r w:rsidR="009D5151">
        <w:rPr>
          <w:sz w:val="24"/>
          <w:szCs w:val="24"/>
        </w:rPr>
        <w:t xml:space="preserve"> вскрывать до 14часов 30 минут </w:t>
      </w:r>
      <w:r w:rsidR="0043508F">
        <w:rPr>
          <w:sz w:val="24"/>
          <w:szCs w:val="24"/>
        </w:rPr>
        <w:t>2</w:t>
      </w:r>
      <w:r w:rsidR="002F0AD2">
        <w:rPr>
          <w:sz w:val="24"/>
          <w:szCs w:val="24"/>
        </w:rPr>
        <w:t>6</w:t>
      </w:r>
      <w:r w:rsidR="00544A47">
        <w:rPr>
          <w:sz w:val="24"/>
          <w:szCs w:val="24"/>
        </w:rPr>
        <w:t xml:space="preserve"> </w:t>
      </w:r>
      <w:r w:rsidR="0043508F" w:rsidRPr="0043508F">
        <w:rPr>
          <w:sz w:val="24"/>
          <w:szCs w:val="24"/>
        </w:rPr>
        <w:t xml:space="preserve">февраля </w:t>
      </w:r>
      <w:r w:rsidR="00544A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</w:t>
      </w:r>
      <w:r w:rsidR="0043508F">
        <w:rPr>
          <w:sz w:val="24"/>
          <w:szCs w:val="24"/>
        </w:rPr>
        <w:t>20</w:t>
      </w:r>
      <w:r>
        <w:rPr>
          <w:sz w:val="24"/>
          <w:szCs w:val="24"/>
        </w:rPr>
        <w:t xml:space="preserve"> года.</w:t>
      </w:r>
    </w:p>
    <w:p w:rsidR="00851D3B" w:rsidRDefault="00851D3B" w:rsidP="00851D3B">
      <w:pPr>
        <w:tabs>
          <w:tab w:val="left" w:pos="3710"/>
        </w:tabs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Товар должен   быть доставлен по адресу : 040000, </w:t>
      </w:r>
      <w:proofErr w:type="spellStart"/>
      <w:r>
        <w:rPr>
          <w:sz w:val="24"/>
          <w:szCs w:val="24"/>
        </w:rPr>
        <w:t>Алматинская</w:t>
      </w:r>
      <w:proofErr w:type="spellEnd"/>
      <w:r>
        <w:rPr>
          <w:sz w:val="24"/>
          <w:szCs w:val="24"/>
        </w:rPr>
        <w:t xml:space="preserve"> область,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алдыкорган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ул.Медеу</w:t>
      </w:r>
      <w:proofErr w:type="spellEnd"/>
      <w:r>
        <w:rPr>
          <w:sz w:val="24"/>
          <w:szCs w:val="24"/>
        </w:rPr>
        <w:t xml:space="preserve"> 3, администрация кабинет </w:t>
      </w:r>
      <w:r w:rsidR="009D5151">
        <w:rPr>
          <w:sz w:val="24"/>
          <w:szCs w:val="24"/>
        </w:rPr>
        <w:t>«</w:t>
      </w:r>
      <w:r>
        <w:rPr>
          <w:sz w:val="24"/>
          <w:szCs w:val="24"/>
        </w:rPr>
        <w:t>Бухгалтерия</w:t>
      </w:r>
      <w:r w:rsidR="009D5151">
        <w:rPr>
          <w:sz w:val="24"/>
          <w:szCs w:val="24"/>
        </w:rPr>
        <w:t>»</w:t>
      </w:r>
      <w:r>
        <w:rPr>
          <w:sz w:val="24"/>
          <w:szCs w:val="24"/>
        </w:rPr>
        <w:t xml:space="preserve"> .</w:t>
      </w:r>
    </w:p>
    <w:p w:rsidR="00975DFA" w:rsidRDefault="00851D3B" w:rsidP="009D5151">
      <w:pPr>
        <w:tabs>
          <w:tab w:val="left" w:pos="3710"/>
        </w:tabs>
        <w:ind w:right="-143"/>
        <w:rPr>
          <w:sz w:val="24"/>
        </w:rPr>
      </w:pPr>
      <w:r>
        <w:rPr>
          <w:sz w:val="24"/>
          <w:szCs w:val="24"/>
        </w:rPr>
        <w:t xml:space="preserve">       Дополнительную информацию и справку можно получить по телефону: 8(728)2-400147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sectPr w:rsidR="00975DFA">
      <w:pgSz w:w="11910" w:h="16840"/>
      <w:pgMar w:top="620" w:right="3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62C6"/>
    <w:multiLevelType w:val="hybridMultilevel"/>
    <w:tmpl w:val="098A7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7F043F"/>
    <w:multiLevelType w:val="hybridMultilevel"/>
    <w:tmpl w:val="058E5390"/>
    <w:lvl w:ilvl="0" w:tplc="0AB2C010">
      <w:start w:val="1"/>
      <w:numFmt w:val="decimal"/>
      <w:lvlText w:val="%1."/>
      <w:lvlJc w:val="left"/>
      <w:pPr>
        <w:ind w:left="423" w:hanging="281"/>
        <w:jc w:val="left"/>
      </w:pPr>
      <w:rPr>
        <w:rFonts w:hint="default"/>
        <w:spacing w:val="0"/>
        <w:w w:val="100"/>
        <w:lang w:val="ru-RU" w:eastAsia="ru-RU" w:bidi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C91238A8">
      <w:numFmt w:val="bullet"/>
      <w:lvlText w:val="•"/>
      <w:lvlJc w:val="left"/>
      <w:pPr>
        <w:ind w:left="1324" w:hanging="281"/>
      </w:pPr>
      <w:rPr>
        <w:rFonts w:hint="default"/>
        <w:lang w:val="ru-RU" w:eastAsia="ru-RU" w:bidi="ru-RU"/>
      </w:rPr>
    </w:lvl>
    <w:lvl w:ilvl="2" w:tplc="E6C2499A">
      <w:numFmt w:val="bullet"/>
      <w:lvlText w:val="•"/>
      <w:lvlJc w:val="left"/>
      <w:pPr>
        <w:ind w:left="2429" w:hanging="281"/>
      </w:pPr>
      <w:rPr>
        <w:rFonts w:hint="default"/>
        <w:lang w:val="ru-RU" w:eastAsia="ru-RU" w:bidi="ru-RU"/>
      </w:rPr>
    </w:lvl>
    <w:lvl w:ilvl="3" w:tplc="20F0F8CC">
      <w:numFmt w:val="bullet"/>
      <w:lvlText w:val="•"/>
      <w:lvlJc w:val="left"/>
      <w:pPr>
        <w:ind w:left="3533" w:hanging="281"/>
      </w:pPr>
      <w:rPr>
        <w:rFonts w:hint="default"/>
        <w:lang w:val="ru-RU" w:eastAsia="ru-RU" w:bidi="ru-RU"/>
      </w:rPr>
    </w:lvl>
    <w:lvl w:ilvl="4" w:tplc="40321B72">
      <w:numFmt w:val="bullet"/>
      <w:lvlText w:val="•"/>
      <w:lvlJc w:val="left"/>
      <w:pPr>
        <w:ind w:left="4638" w:hanging="281"/>
      </w:pPr>
      <w:rPr>
        <w:rFonts w:hint="default"/>
        <w:lang w:val="ru-RU" w:eastAsia="ru-RU" w:bidi="ru-RU"/>
      </w:rPr>
    </w:lvl>
    <w:lvl w:ilvl="5" w:tplc="39748AA4">
      <w:numFmt w:val="bullet"/>
      <w:lvlText w:val="•"/>
      <w:lvlJc w:val="left"/>
      <w:pPr>
        <w:ind w:left="5743" w:hanging="281"/>
      </w:pPr>
      <w:rPr>
        <w:rFonts w:hint="default"/>
        <w:lang w:val="ru-RU" w:eastAsia="ru-RU" w:bidi="ru-RU"/>
      </w:rPr>
    </w:lvl>
    <w:lvl w:ilvl="6" w:tplc="1EB67E6C">
      <w:numFmt w:val="bullet"/>
      <w:lvlText w:val="•"/>
      <w:lvlJc w:val="left"/>
      <w:pPr>
        <w:ind w:left="6847" w:hanging="281"/>
      </w:pPr>
      <w:rPr>
        <w:rFonts w:hint="default"/>
        <w:lang w:val="ru-RU" w:eastAsia="ru-RU" w:bidi="ru-RU"/>
      </w:rPr>
    </w:lvl>
    <w:lvl w:ilvl="7" w:tplc="70886B0A">
      <w:numFmt w:val="bullet"/>
      <w:lvlText w:val="•"/>
      <w:lvlJc w:val="left"/>
      <w:pPr>
        <w:ind w:left="7952" w:hanging="281"/>
      </w:pPr>
      <w:rPr>
        <w:rFonts w:hint="default"/>
        <w:lang w:val="ru-RU" w:eastAsia="ru-RU" w:bidi="ru-RU"/>
      </w:rPr>
    </w:lvl>
    <w:lvl w:ilvl="8" w:tplc="BEC62882">
      <w:numFmt w:val="bullet"/>
      <w:lvlText w:val="•"/>
      <w:lvlJc w:val="left"/>
      <w:pPr>
        <w:ind w:left="9057" w:hanging="281"/>
      </w:pPr>
      <w:rPr>
        <w:rFonts w:hint="default"/>
        <w:lang w:val="ru-RU" w:eastAsia="ru-RU" w:bidi="ru-RU"/>
      </w:rPr>
    </w:lvl>
  </w:abstractNum>
  <w:abstractNum w:abstractNumId="2">
    <w:nsid w:val="2DE13D9E"/>
    <w:multiLevelType w:val="hybridMultilevel"/>
    <w:tmpl w:val="0C742CA8"/>
    <w:lvl w:ilvl="0" w:tplc="A426C0CC">
      <w:start w:val="1"/>
      <w:numFmt w:val="decimal"/>
      <w:lvlText w:val="%1)"/>
      <w:lvlJc w:val="left"/>
      <w:pPr>
        <w:ind w:left="22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FAEE0F0A">
      <w:numFmt w:val="bullet"/>
      <w:lvlText w:val="•"/>
      <w:lvlJc w:val="left"/>
      <w:pPr>
        <w:ind w:left="1324" w:hanging="260"/>
      </w:pPr>
      <w:rPr>
        <w:rFonts w:hint="default"/>
        <w:lang w:val="ru-RU" w:eastAsia="ru-RU" w:bidi="ru-RU"/>
      </w:rPr>
    </w:lvl>
    <w:lvl w:ilvl="2" w:tplc="5A02668C">
      <w:numFmt w:val="bullet"/>
      <w:lvlText w:val="•"/>
      <w:lvlJc w:val="left"/>
      <w:pPr>
        <w:ind w:left="2429" w:hanging="260"/>
      </w:pPr>
      <w:rPr>
        <w:rFonts w:hint="default"/>
        <w:lang w:val="ru-RU" w:eastAsia="ru-RU" w:bidi="ru-RU"/>
      </w:rPr>
    </w:lvl>
    <w:lvl w:ilvl="3" w:tplc="8362B382">
      <w:numFmt w:val="bullet"/>
      <w:lvlText w:val="•"/>
      <w:lvlJc w:val="left"/>
      <w:pPr>
        <w:ind w:left="3533" w:hanging="260"/>
      </w:pPr>
      <w:rPr>
        <w:rFonts w:hint="default"/>
        <w:lang w:val="ru-RU" w:eastAsia="ru-RU" w:bidi="ru-RU"/>
      </w:rPr>
    </w:lvl>
    <w:lvl w:ilvl="4" w:tplc="0DB65880">
      <w:numFmt w:val="bullet"/>
      <w:lvlText w:val="•"/>
      <w:lvlJc w:val="left"/>
      <w:pPr>
        <w:ind w:left="4638" w:hanging="260"/>
      </w:pPr>
      <w:rPr>
        <w:rFonts w:hint="default"/>
        <w:lang w:val="ru-RU" w:eastAsia="ru-RU" w:bidi="ru-RU"/>
      </w:rPr>
    </w:lvl>
    <w:lvl w:ilvl="5" w:tplc="B6127088">
      <w:numFmt w:val="bullet"/>
      <w:lvlText w:val="•"/>
      <w:lvlJc w:val="left"/>
      <w:pPr>
        <w:ind w:left="5743" w:hanging="260"/>
      </w:pPr>
      <w:rPr>
        <w:rFonts w:hint="default"/>
        <w:lang w:val="ru-RU" w:eastAsia="ru-RU" w:bidi="ru-RU"/>
      </w:rPr>
    </w:lvl>
    <w:lvl w:ilvl="6" w:tplc="7806DB16">
      <w:numFmt w:val="bullet"/>
      <w:lvlText w:val="•"/>
      <w:lvlJc w:val="left"/>
      <w:pPr>
        <w:ind w:left="6847" w:hanging="260"/>
      </w:pPr>
      <w:rPr>
        <w:rFonts w:hint="default"/>
        <w:lang w:val="ru-RU" w:eastAsia="ru-RU" w:bidi="ru-RU"/>
      </w:rPr>
    </w:lvl>
    <w:lvl w:ilvl="7" w:tplc="88B039C8">
      <w:numFmt w:val="bullet"/>
      <w:lvlText w:val="•"/>
      <w:lvlJc w:val="left"/>
      <w:pPr>
        <w:ind w:left="7952" w:hanging="260"/>
      </w:pPr>
      <w:rPr>
        <w:rFonts w:hint="default"/>
        <w:lang w:val="ru-RU" w:eastAsia="ru-RU" w:bidi="ru-RU"/>
      </w:rPr>
    </w:lvl>
    <w:lvl w:ilvl="8" w:tplc="1BFCD50E">
      <w:numFmt w:val="bullet"/>
      <w:lvlText w:val="•"/>
      <w:lvlJc w:val="left"/>
      <w:pPr>
        <w:ind w:left="9057" w:hanging="2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FA"/>
    <w:rsid w:val="0015755F"/>
    <w:rsid w:val="0021655B"/>
    <w:rsid w:val="00256568"/>
    <w:rsid w:val="002F0AD2"/>
    <w:rsid w:val="003042C9"/>
    <w:rsid w:val="0043508F"/>
    <w:rsid w:val="00530695"/>
    <w:rsid w:val="00544A47"/>
    <w:rsid w:val="00591EDC"/>
    <w:rsid w:val="0066408C"/>
    <w:rsid w:val="006B51CC"/>
    <w:rsid w:val="007D2264"/>
    <w:rsid w:val="008028BF"/>
    <w:rsid w:val="00851D3B"/>
    <w:rsid w:val="008D6C18"/>
    <w:rsid w:val="00954B6E"/>
    <w:rsid w:val="00975DFA"/>
    <w:rsid w:val="009B24BF"/>
    <w:rsid w:val="009D5151"/>
    <w:rsid w:val="00AE2414"/>
    <w:rsid w:val="00C4002A"/>
    <w:rsid w:val="00CA7001"/>
    <w:rsid w:val="00D04EB5"/>
    <w:rsid w:val="00DB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43"/>
      <w:ind w:left="22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firstLine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s1">
    <w:name w:val="s1"/>
    <w:basedOn w:val="a0"/>
    <w:rsid w:val="00851D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5">
    <w:name w:val="footer"/>
    <w:basedOn w:val="a"/>
    <w:link w:val="a6"/>
    <w:unhideWhenUsed/>
    <w:rsid w:val="00544A47"/>
    <w:pPr>
      <w:widowControl/>
      <w:tabs>
        <w:tab w:val="center" w:pos="4153"/>
        <w:tab w:val="right" w:pos="8306"/>
      </w:tabs>
      <w:autoSpaceDE/>
      <w:autoSpaceDN/>
    </w:pPr>
    <w:rPr>
      <w:rFonts w:ascii="TimesET" w:hAnsi="TimesET"/>
      <w:sz w:val="24"/>
      <w:szCs w:val="24"/>
      <w:lang w:val="en-US" w:bidi="ar-SA"/>
    </w:rPr>
  </w:style>
  <w:style w:type="character" w:customStyle="1" w:styleId="a6">
    <w:name w:val="Нижний колонтитул Знак"/>
    <w:basedOn w:val="a0"/>
    <w:link w:val="a5"/>
    <w:rsid w:val="00544A47"/>
    <w:rPr>
      <w:rFonts w:ascii="TimesET" w:eastAsia="Times New Roman" w:hAnsi="TimesET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43"/>
      <w:ind w:left="22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firstLine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s1">
    <w:name w:val="s1"/>
    <w:basedOn w:val="a0"/>
    <w:rsid w:val="00851D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5">
    <w:name w:val="footer"/>
    <w:basedOn w:val="a"/>
    <w:link w:val="a6"/>
    <w:unhideWhenUsed/>
    <w:rsid w:val="00544A47"/>
    <w:pPr>
      <w:widowControl/>
      <w:tabs>
        <w:tab w:val="center" w:pos="4153"/>
        <w:tab w:val="right" w:pos="8306"/>
      </w:tabs>
      <w:autoSpaceDE/>
      <w:autoSpaceDN/>
    </w:pPr>
    <w:rPr>
      <w:rFonts w:ascii="TimesET" w:hAnsi="TimesET"/>
      <w:sz w:val="24"/>
      <w:szCs w:val="24"/>
      <w:lang w:val="en-US" w:bidi="ar-SA"/>
    </w:rPr>
  </w:style>
  <w:style w:type="character" w:customStyle="1" w:styleId="a6">
    <w:name w:val="Нижний колонтитул Знак"/>
    <w:basedOn w:val="a0"/>
    <w:link w:val="a5"/>
    <w:rsid w:val="00544A47"/>
    <w:rPr>
      <w:rFonts w:ascii="TimesET" w:eastAsia="Times New Roman" w:hAnsi="TimesE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казначейства по Алматинской области</vt:lpstr>
    </vt:vector>
  </TitlesOfParts>
  <Company>Home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казначейства по Алматинской области</dc:title>
  <dc:creator>InformOtd</dc:creator>
  <cp:lastModifiedBy>Admin</cp:lastModifiedBy>
  <cp:revision>2</cp:revision>
  <cp:lastPrinted>2020-02-17T05:26:00Z</cp:lastPrinted>
  <dcterms:created xsi:type="dcterms:W3CDTF">2020-02-17T05:54:00Z</dcterms:created>
  <dcterms:modified xsi:type="dcterms:W3CDTF">2020-02-17T05:54:00Z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2018-02-19T00:00:00Z</vt:filetime>
  </property>
</Properties>
</file>